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CD4" w:rsidRDefault="00AA4CD4" w:rsidP="00AA4CD4">
      <w:pPr>
        <w:pStyle w:val="Default"/>
      </w:pPr>
    </w:p>
    <w:p w:rsidR="00AA4CD4" w:rsidRPr="00AA4CD4" w:rsidRDefault="00AA4CD4" w:rsidP="00AA4CD4">
      <w:pPr>
        <w:pStyle w:val="Default"/>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rPr>
          <w:b/>
          <w:sz w:val="32"/>
          <w:szCs w:val="32"/>
        </w:rPr>
      </w:pPr>
      <w:r w:rsidRPr="00AA4CD4">
        <w:rPr>
          <w:b/>
          <w:sz w:val="32"/>
          <w:szCs w:val="32"/>
        </w:rPr>
        <w:t>PATIENT</w:t>
      </w:r>
      <w:r w:rsidR="00414407">
        <w:rPr>
          <w:b/>
          <w:sz w:val="32"/>
          <w:szCs w:val="32"/>
        </w:rPr>
        <w:t xml:space="preserve"> ONLINE</w:t>
      </w:r>
      <w:r w:rsidRPr="00AA4CD4">
        <w:rPr>
          <w:b/>
          <w:sz w:val="32"/>
          <w:szCs w:val="32"/>
        </w:rPr>
        <w:t xml:space="preserve"> ACCESS TO MEDICAL RECORDS</w:t>
      </w:r>
    </w:p>
    <w:p w:rsidR="00AA4CD4" w:rsidRDefault="00AA4CD4" w:rsidP="00AA4CD4">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center"/>
        <w:rPr>
          <w:b/>
          <w:sz w:val="32"/>
          <w:szCs w:val="32"/>
        </w:rPr>
      </w:pPr>
      <w:r w:rsidRPr="00AA4CD4">
        <w:rPr>
          <w:b/>
          <w:sz w:val="32"/>
          <w:szCs w:val="32"/>
        </w:rPr>
        <w:t>CONSENT FORM</w:t>
      </w:r>
    </w:p>
    <w:p w:rsidR="00AA4CD4" w:rsidRPr="00CA5ECA" w:rsidRDefault="00AA4CD4" w:rsidP="00AA4CD4">
      <w:pPr>
        <w:pStyle w:val="Default"/>
      </w:pPr>
    </w:p>
    <w:p w:rsidR="00AA4CD4" w:rsidRPr="00CA5ECA" w:rsidRDefault="00AA4CD4" w:rsidP="00AA4CD4">
      <w:pPr>
        <w:pStyle w:val="Default"/>
      </w:pPr>
      <w:r w:rsidRPr="00CA5ECA">
        <w:t xml:space="preserve"> I would like access to be able to view my GP medical record online. </w:t>
      </w:r>
    </w:p>
    <w:p w:rsidR="00E66200" w:rsidRPr="00E66200" w:rsidRDefault="00E66200" w:rsidP="00AA4CD4">
      <w:pPr>
        <w:pStyle w:val="Default"/>
      </w:pPr>
    </w:p>
    <w:p w:rsidR="00E66200" w:rsidRDefault="00AA4CD4" w:rsidP="00E66200">
      <w:pPr>
        <w:pStyle w:val="NoSpacing"/>
        <w:rPr>
          <w:rFonts w:ascii="Arial" w:hAnsi="Arial" w:cs="Arial"/>
          <w:sz w:val="24"/>
          <w:szCs w:val="24"/>
        </w:rPr>
      </w:pPr>
      <w:r w:rsidRPr="00E66200">
        <w:rPr>
          <w:rFonts w:ascii="Arial" w:hAnsi="Arial" w:cs="Arial"/>
          <w:sz w:val="24"/>
          <w:szCs w:val="24"/>
        </w:rPr>
        <w:t>I have read and understood the ‘</w:t>
      </w:r>
      <w:r w:rsidR="00823079">
        <w:rPr>
          <w:rFonts w:ascii="Arial" w:hAnsi="Arial" w:cs="Arial"/>
          <w:sz w:val="24"/>
          <w:szCs w:val="24"/>
        </w:rPr>
        <w:t xml:space="preserve">Patient </w:t>
      </w:r>
      <w:r w:rsidRPr="00E66200">
        <w:rPr>
          <w:rFonts w:ascii="Arial" w:hAnsi="Arial" w:cs="Arial"/>
          <w:sz w:val="24"/>
          <w:szCs w:val="24"/>
        </w:rPr>
        <w:t xml:space="preserve">Information Leaflet for </w:t>
      </w:r>
      <w:r w:rsidR="00823079">
        <w:rPr>
          <w:rFonts w:ascii="Arial" w:hAnsi="Arial" w:cs="Arial"/>
          <w:sz w:val="24"/>
          <w:szCs w:val="24"/>
        </w:rPr>
        <w:t>online access</w:t>
      </w:r>
      <w:r w:rsidRPr="00E66200">
        <w:rPr>
          <w:rFonts w:ascii="Arial" w:hAnsi="Arial" w:cs="Arial"/>
          <w:sz w:val="24"/>
          <w:szCs w:val="24"/>
        </w:rPr>
        <w:t xml:space="preserve">’ and adhere to use the system in a responsible manner in accordance with all instructions given to me by my GP practice. I agree to inform the practice as soon as possible of any problems/errors </w:t>
      </w:r>
      <w:r w:rsidR="00E66200" w:rsidRPr="00E66200">
        <w:rPr>
          <w:rFonts w:ascii="Arial" w:hAnsi="Arial" w:cs="Arial"/>
          <w:sz w:val="24"/>
          <w:szCs w:val="24"/>
        </w:rPr>
        <w:t xml:space="preserve">I see whilst using the system. </w:t>
      </w:r>
    </w:p>
    <w:p w:rsidR="00E66200" w:rsidRPr="00E66200" w:rsidRDefault="00E66200" w:rsidP="00E66200">
      <w:pPr>
        <w:pStyle w:val="NoSpacing"/>
        <w:rPr>
          <w:rFonts w:ascii="Arial" w:hAnsi="Arial" w:cs="Arial"/>
          <w:sz w:val="24"/>
          <w:szCs w:val="24"/>
        </w:rPr>
      </w:pPr>
    </w:p>
    <w:p w:rsidR="00AA4CD4" w:rsidRDefault="00AA4CD4" w:rsidP="00AA4CD4">
      <w:pPr>
        <w:rPr>
          <w:rFonts w:ascii="Arial" w:hAnsi="Arial" w:cs="Arial"/>
          <w:sz w:val="24"/>
          <w:szCs w:val="24"/>
        </w:rPr>
      </w:pPr>
      <w:r w:rsidRPr="00E66200">
        <w:rPr>
          <w:rFonts w:ascii="Arial" w:hAnsi="Arial" w:cs="Arial"/>
          <w:sz w:val="24"/>
          <w:szCs w:val="24"/>
        </w:rPr>
        <w:t>PLEASE COMPLETE ALL RELEVANT INFORMATION BELOW:-</w:t>
      </w:r>
      <w:r w:rsidR="00E66200">
        <w:rPr>
          <w:rFonts w:ascii="Arial" w:hAnsi="Arial" w:cs="Arial"/>
          <w:sz w:val="24"/>
          <w:szCs w:val="24"/>
        </w:rPr>
        <w:t xml:space="preserve"> </w:t>
      </w:r>
    </w:p>
    <w:tbl>
      <w:tblPr>
        <w:tblStyle w:val="TableGrid"/>
        <w:tblW w:w="0" w:type="auto"/>
        <w:tblLook w:val="04A0" w:firstRow="1" w:lastRow="0" w:firstColumn="1" w:lastColumn="0" w:noHBand="0" w:noVBand="1"/>
      </w:tblPr>
      <w:tblGrid>
        <w:gridCol w:w="5341"/>
        <w:gridCol w:w="3698"/>
        <w:gridCol w:w="1643"/>
      </w:tblGrid>
      <w:tr w:rsidR="00E66200" w:rsidTr="00A263E7">
        <w:tc>
          <w:tcPr>
            <w:tcW w:w="5341" w:type="dxa"/>
          </w:tcPr>
          <w:p w:rsidR="00E66200" w:rsidRDefault="00E66200" w:rsidP="00AA4CD4">
            <w:pPr>
              <w:rPr>
                <w:rFonts w:ascii="Arial" w:hAnsi="Arial" w:cs="Arial"/>
                <w:sz w:val="24"/>
                <w:szCs w:val="24"/>
              </w:rPr>
            </w:pPr>
            <w:r>
              <w:rPr>
                <w:rFonts w:ascii="Arial" w:hAnsi="Arial" w:cs="Arial"/>
                <w:sz w:val="24"/>
                <w:szCs w:val="24"/>
              </w:rPr>
              <w:t>Name of Patient</w:t>
            </w:r>
          </w:p>
          <w:p w:rsidR="00E66200" w:rsidRDefault="00E66200" w:rsidP="00AA4CD4">
            <w:pPr>
              <w:rPr>
                <w:rFonts w:ascii="Arial" w:hAnsi="Arial" w:cs="Arial"/>
                <w:sz w:val="24"/>
                <w:szCs w:val="24"/>
              </w:rPr>
            </w:pPr>
          </w:p>
        </w:tc>
        <w:tc>
          <w:tcPr>
            <w:tcW w:w="5341" w:type="dxa"/>
            <w:gridSpan w:val="2"/>
          </w:tcPr>
          <w:p w:rsidR="00E66200" w:rsidRDefault="00E66200" w:rsidP="00AA4CD4">
            <w:pPr>
              <w:rPr>
                <w:rFonts w:ascii="Arial" w:hAnsi="Arial" w:cs="Arial"/>
                <w:sz w:val="24"/>
                <w:szCs w:val="24"/>
              </w:rPr>
            </w:pPr>
          </w:p>
        </w:tc>
      </w:tr>
      <w:tr w:rsidR="00823079" w:rsidTr="00823079">
        <w:tc>
          <w:tcPr>
            <w:tcW w:w="5341" w:type="dxa"/>
          </w:tcPr>
          <w:p w:rsidR="00823079" w:rsidRDefault="00823079" w:rsidP="00AA4CD4">
            <w:pPr>
              <w:rPr>
                <w:rFonts w:ascii="Arial" w:hAnsi="Arial" w:cs="Arial"/>
                <w:sz w:val="24"/>
                <w:szCs w:val="24"/>
              </w:rPr>
            </w:pPr>
            <w:r>
              <w:rPr>
                <w:rFonts w:ascii="Arial" w:hAnsi="Arial" w:cs="Arial"/>
                <w:sz w:val="24"/>
                <w:szCs w:val="24"/>
              </w:rPr>
              <w:t xml:space="preserve">Date of Birth </w:t>
            </w:r>
          </w:p>
          <w:p w:rsidR="00823079" w:rsidRDefault="00823079" w:rsidP="00AA4CD4">
            <w:pPr>
              <w:rPr>
                <w:rFonts w:ascii="Arial" w:hAnsi="Arial" w:cs="Arial"/>
                <w:sz w:val="24"/>
                <w:szCs w:val="24"/>
              </w:rPr>
            </w:pPr>
          </w:p>
        </w:tc>
        <w:tc>
          <w:tcPr>
            <w:tcW w:w="3698" w:type="dxa"/>
          </w:tcPr>
          <w:p w:rsidR="00823079" w:rsidRDefault="00823079" w:rsidP="00AA4CD4">
            <w:pPr>
              <w:rPr>
                <w:rFonts w:ascii="Arial" w:hAnsi="Arial" w:cs="Arial"/>
                <w:sz w:val="24"/>
                <w:szCs w:val="24"/>
              </w:rPr>
            </w:pPr>
          </w:p>
        </w:tc>
        <w:tc>
          <w:tcPr>
            <w:tcW w:w="1643" w:type="dxa"/>
          </w:tcPr>
          <w:p w:rsidR="00823079" w:rsidRDefault="00823079" w:rsidP="00AA4CD4">
            <w:pPr>
              <w:rPr>
                <w:rFonts w:ascii="Arial" w:hAnsi="Arial" w:cs="Arial"/>
                <w:sz w:val="24"/>
                <w:szCs w:val="24"/>
              </w:rPr>
            </w:pPr>
            <w:r>
              <w:rPr>
                <w:rFonts w:ascii="Arial" w:hAnsi="Arial" w:cs="Arial"/>
                <w:sz w:val="24"/>
                <w:szCs w:val="24"/>
              </w:rPr>
              <w:t>Age</w:t>
            </w:r>
            <w:bookmarkStart w:id="0" w:name="_GoBack"/>
            <w:bookmarkEnd w:id="0"/>
          </w:p>
        </w:tc>
      </w:tr>
      <w:tr w:rsidR="00E66200" w:rsidTr="00C660CB">
        <w:tc>
          <w:tcPr>
            <w:tcW w:w="5341" w:type="dxa"/>
          </w:tcPr>
          <w:p w:rsidR="00E66200" w:rsidRDefault="00E66200" w:rsidP="00AA4CD4">
            <w:pPr>
              <w:rPr>
                <w:rFonts w:ascii="Arial" w:hAnsi="Arial" w:cs="Arial"/>
                <w:sz w:val="24"/>
                <w:szCs w:val="24"/>
              </w:rPr>
            </w:pPr>
            <w:r>
              <w:rPr>
                <w:rFonts w:ascii="Arial" w:hAnsi="Arial" w:cs="Arial"/>
                <w:sz w:val="24"/>
                <w:szCs w:val="24"/>
              </w:rPr>
              <w:t>Telephone number</w:t>
            </w:r>
          </w:p>
          <w:p w:rsidR="00E66200" w:rsidRDefault="00E66200" w:rsidP="00AA4CD4">
            <w:pPr>
              <w:rPr>
                <w:rFonts w:ascii="Arial" w:hAnsi="Arial" w:cs="Arial"/>
                <w:sz w:val="24"/>
                <w:szCs w:val="24"/>
              </w:rPr>
            </w:pPr>
          </w:p>
        </w:tc>
        <w:tc>
          <w:tcPr>
            <w:tcW w:w="5341" w:type="dxa"/>
            <w:gridSpan w:val="2"/>
          </w:tcPr>
          <w:p w:rsidR="00E66200" w:rsidRDefault="00E66200" w:rsidP="00AA4CD4">
            <w:pPr>
              <w:rPr>
                <w:rFonts w:ascii="Arial" w:hAnsi="Arial" w:cs="Arial"/>
                <w:sz w:val="24"/>
                <w:szCs w:val="24"/>
              </w:rPr>
            </w:pPr>
          </w:p>
        </w:tc>
      </w:tr>
      <w:tr w:rsidR="00E66200" w:rsidTr="00080135">
        <w:tc>
          <w:tcPr>
            <w:tcW w:w="5341" w:type="dxa"/>
          </w:tcPr>
          <w:p w:rsidR="00E66200" w:rsidRDefault="00E66200" w:rsidP="00AA4CD4">
            <w:pPr>
              <w:rPr>
                <w:rFonts w:ascii="Arial" w:hAnsi="Arial" w:cs="Arial"/>
                <w:sz w:val="24"/>
                <w:szCs w:val="24"/>
              </w:rPr>
            </w:pPr>
            <w:r>
              <w:rPr>
                <w:rFonts w:ascii="Arial" w:hAnsi="Arial" w:cs="Arial"/>
                <w:sz w:val="24"/>
                <w:szCs w:val="24"/>
              </w:rPr>
              <w:t>Mobile number</w:t>
            </w:r>
          </w:p>
          <w:p w:rsidR="00E66200" w:rsidRDefault="00E66200" w:rsidP="00AA4CD4">
            <w:pPr>
              <w:rPr>
                <w:rFonts w:ascii="Arial" w:hAnsi="Arial" w:cs="Arial"/>
                <w:sz w:val="24"/>
                <w:szCs w:val="24"/>
              </w:rPr>
            </w:pPr>
          </w:p>
        </w:tc>
        <w:tc>
          <w:tcPr>
            <w:tcW w:w="5341" w:type="dxa"/>
            <w:gridSpan w:val="2"/>
          </w:tcPr>
          <w:p w:rsidR="00E66200" w:rsidRDefault="00E66200" w:rsidP="00AA4CD4">
            <w:pPr>
              <w:rPr>
                <w:rFonts w:ascii="Arial" w:hAnsi="Arial" w:cs="Arial"/>
                <w:sz w:val="24"/>
                <w:szCs w:val="24"/>
              </w:rPr>
            </w:pPr>
          </w:p>
        </w:tc>
      </w:tr>
      <w:tr w:rsidR="00E66200" w:rsidTr="001009C8">
        <w:tc>
          <w:tcPr>
            <w:tcW w:w="5341" w:type="dxa"/>
          </w:tcPr>
          <w:p w:rsidR="00E66200" w:rsidRDefault="00E66200" w:rsidP="00AA4CD4">
            <w:pPr>
              <w:rPr>
                <w:rFonts w:ascii="Arial" w:hAnsi="Arial" w:cs="Arial"/>
                <w:sz w:val="24"/>
                <w:szCs w:val="24"/>
              </w:rPr>
            </w:pPr>
            <w:r>
              <w:rPr>
                <w:rFonts w:ascii="Arial" w:hAnsi="Arial" w:cs="Arial"/>
                <w:sz w:val="24"/>
                <w:szCs w:val="24"/>
              </w:rPr>
              <w:t>Email address</w:t>
            </w:r>
          </w:p>
          <w:p w:rsidR="00E66200" w:rsidRDefault="00E66200" w:rsidP="00AA4CD4">
            <w:pPr>
              <w:rPr>
                <w:rFonts w:ascii="Arial" w:hAnsi="Arial" w:cs="Arial"/>
                <w:sz w:val="24"/>
                <w:szCs w:val="24"/>
              </w:rPr>
            </w:pPr>
          </w:p>
        </w:tc>
        <w:tc>
          <w:tcPr>
            <w:tcW w:w="5341" w:type="dxa"/>
            <w:gridSpan w:val="2"/>
          </w:tcPr>
          <w:p w:rsidR="00E66200" w:rsidRDefault="00E66200" w:rsidP="00AA4CD4">
            <w:pPr>
              <w:rPr>
                <w:rFonts w:ascii="Arial" w:hAnsi="Arial" w:cs="Arial"/>
                <w:sz w:val="24"/>
                <w:szCs w:val="24"/>
              </w:rPr>
            </w:pPr>
          </w:p>
        </w:tc>
      </w:tr>
      <w:tr w:rsidR="00E66200" w:rsidTr="0055360F">
        <w:tc>
          <w:tcPr>
            <w:tcW w:w="5341" w:type="dxa"/>
          </w:tcPr>
          <w:p w:rsidR="00E66200" w:rsidRDefault="00E66200" w:rsidP="00AA4CD4">
            <w:pPr>
              <w:rPr>
                <w:rFonts w:ascii="Arial" w:hAnsi="Arial" w:cs="Arial"/>
                <w:sz w:val="24"/>
                <w:szCs w:val="24"/>
              </w:rPr>
            </w:pPr>
            <w:r>
              <w:rPr>
                <w:rFonts w:ascii="Arial" w:hAnsi="Arial" w:cs="Arial"/>
                <w:sz w:val="24"/>
                <w:szCs w:val="24"/>
              </w:rPr>
              <w:t xml:space="preserve">Is the online access to be given to someone else other than patient </w:t>
            </w:r>
            <w:r w:rsidR="008805CF">
              <w:rPr>
                <w:rFonts w:ascii="Arial" w:hAnsi="Arial" w:cs="Arial"/>
                <w:b/>
                <w:sz w:val="24"/>
                <w:szCs w:val="24"/>
              </w:rPr>
              <w:t>(Proxy A</w:t>
            </w:r>
            <w:r w:rsidRPr="008805CF">
              <w:rPr>
                <w:rFonts w:ascii="Arial" w:hAnsi="Arial" w:cs="Arial"/>
                <w:b/>
                <w:sz w:val="24"/>
                <w:szCs w:val="24"/>
              </w:rPr>
              <w:t>ccess):</w:t>
            </w:r>
          </w:p>
          <w:p w:rsidR="00E66200" w:rsidRDefault="00E66200" w:rsidP="00AA4CD4">
            <w:pPr>
              <w:rPr>
                <w:rFonts w:ascii="Arial" w:hAnsi="Arial" w:cs="Arial"/>
                <w:sz w:val="24"/>
                <w:szCs w:val="24"/>
              </w:rPr>
            </w:pPr>
          </w:p>
        </w:tc>
        <w:tc>
          <w:tcPr>
            <w:tcW w:w="5341" w:type="dxa"/>
            <w:gridSpan w:val="2"/>
          </w:tcPr>
          <w:p w:rsidR="00E66200" w:rsidRDefault="00E66200" w:rsidP="00AA4CD4">
            <w:pPr>
              <w:rPr>
                <w:rFonts w:ascii="Arial" w:hAnsi="Arial" w:cs="Arial"/>
                <w:sz w:val="24"/>
                <w:szCs w:val="24"/>
              </w:rPr>
            </w:pPr>
            <w:r>
              <w:rPr>
                <w:b/>
                <w:bCs/>
                <w:noProof/>
                <w:lang w:eastAsia="en-GB"/>
              </w:rPr>
              <mc:AlternateContent>
                <mc:Choice Requires="wps">
                  <w:drawing>
                    <wp:anchor distT="0" distB="0" distL="114300" distR="114300" simplePos="0" relativeHeight="251661312" behindDoc="0" locked="0" layoutInCell="1" allowOverlap="1" wp14:anchorId="2C4FD353" wp14:editId="0D6AF33E">
                      <wp:simplePos x="0" y="0"/>
                      <wp:positionH relativeFrom="column">
                        <wp:posOffset>2580640</wp:posOffset>
                      </wp:positionH>
                      <wp:positionV relativeFrom="paragraph">
                        <wp:posOffset>116205</wp:posOffset>
                      </wp:positionV>
                      <wp:extent cx="504825" cy="315595"/>
                      <wp:effectExtent l="0" t="0" r="28575" b="27305"/>
                      <wp:wrapNone/>
                      <wp:docPr id="2" name="Rectangle 2"/>
                      <wp:cNvGraphicFramePr/>
                      <a:graphic xmlns:a="http://schemas.openxmlformats.org/drawingml/2006/main">
                        <a:graphicData uri="http://schemas.microsoft.com/office/word/2010/wordprocessingShape">
                          <wps:wsp>
                            <wps:cNvSpPr/>
                            <wps:spPr>
                              <a:xfrm>
                                <a:off x="0" y="0"/>
                                <a:ext cx="504825" cy="3155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03.2pt;margin-top:9.15pt;width:39.75pt;height:2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" fillcolor="window" strokecolor="windowText" strokeweight="2pt"/>
                  </w:pict>
                </mc:Fallback>
              </mc:AlternateContent>
            </w:r>
            <w:r>
              <w:rPr>
                <w:b/>
                <w:bCs/>
                <w:noProof/>
                <w:lang w:eastAsia="en-GB"/>
              </w:rPr>
              <mc:AlternateContent>
                <mc:Choice Requires="wps">
                  <w:drawing>
                    <wp:anchor distT="0" distB="0" distL="114300" distR="114300" simplePos="0" relativeHeight="251659264" behindDoc="0" locked="0" layoutInCell="1" allowOverlap="1" wp14:anchorId="5B024E10" wp14:editId="0279B307">
                      <wp:simplePos x="0" y="0"/>
                      <wp:positionH relativeFrom="column">
                        <wp:posOffset>1475740</wp:posOffset>
                      </wp:positionH>
                      <wp:positionV relativeFrom="paragraph">
                        <wp:posOffset>116839</wp:posOffset>
                      </wp:positionV>
                      <wp:extent cx="504825" cy="315595"/>
                      <wp:effectExtent l="0" t="0" r="28575" b="27305"/>
                      <wp:wrapNone/>
                      <wp:docPr id="1" name="Rectangle 1"/>
                      <wp:cNvGraphicFramePr/>
                      <a:graphic xmlns:a="http://schemas.openxmlformats.org/drawingml/2006/main">
                        <a:graphicData uri="http://schemas.microsoft.com/office/word/2010/wordprocessingShape">
                          <wps:wsp>
                            <wps:cNvSpPr/>
                            <wps:spPr>
                              <a:xfrm>
                                <a:off x="0" y="0"/>
                                <a:ext cx="504825" cy="31559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116.2pt;margin-top:9.2pt;width:39.75pt;height:2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" fillcolor="window" strokecolor="windowText" strokeweight="2pt"/>
                  </w:pict>
                </mc:Fallback>
              </mc:AlternateContent>
            </w:r>
            <w:r>
              <w:rPr>
                <w:rFonts w:ascii="Arial" w:hAnsi="Arial" w:cs="Arial"/>
                <w:sz w:val="24"/>
                <w:szCs w:val="24"/>
              </w:rPr>
              <w:t xml:space="preserve">Please indicate </w:t>
            </w:r>
          </w:p>
          <w:p w:rsidR="00E66200" w:rsidRDefault="00E66200" w:rsidP="00AA4CD4">
            <w:pPr>
              <w:rPr>
                <w:rFonts w:ascii="Arial" w:hAnsi="Arial" w:cs="Arial"/>
                <w:sz w:val="24"/>
                <w:szCs w:val="24"/>
              </w:rPr>
            </w:pPr>
            <w:r>
              <w:rPr>
                <w:rFonts w:ascii="Arial" w:hAnsi="Arial" w:cs="Arial"/>
                <w:sz w:val="24"/>
                <w:szCs w:val="24"/>
              </w:rPr>
              <w:t xml:space="preserve">                          YES                    No</w:t>
            </w:r>
          </w:p>
          <w:p w:rsidR="00E66200" w:rsidRDefault="00E66200" w:rsidP="00AA4CD4">
            <w:pPr>
              <w:rPr>
                <w:rFonts w:ascii="Arial" w:hAnsi="Arial" w:cs="Arial"/>
                <w:sz w:val="24"/>
                <w:szCs w:val="24"/>
              </w:rPr>
            </w:pPr>
          </w:p>
        </w:tc>
      </w:tr>
      <w:tr w:rsidR="00E66200" w:rsidTr="00E66200">
        <w:tc>
          <w:tcPr>
            <w:tcW w:w="10682" w:type="dxa"/>
            <w:gridSpan w:val="3"/>
          </w:tcPr>
          <w:p w:rsidR="00E66200" w:rsidRDefault="00E66200" w:rsidP="00E66200">
            <w:pPr>
              <w:autoSpaceDE w:val="0"/>
              <w:autoSpaceDN w:val="0"/>
              <w:adjustRightInd w:val="0"/>
              <w:rPr>
                <w:rFonts w:ascii="Arial" w:hAnsi="Arial" w:cs="Arial"/>
                <w:color w:val="000000"/>
                <w:sz w:val="24"/>
                <w:szCs w:val="24"/>
              </w:rPr>
            </w:pPr>
            <w:r>
              <w:rPr>
                <w:rFonts w:ascii="Arial" w:hAnsi="Arial" w:cs="Arial"/>
                <w:color w:val="000000"/>
                <w:sz w:val="24"/>
                <w:szCs w:val="24"/>
              </w:rPr>
              <w:t>If yes, please state the name below and the relationship to t</w:t>
            </w:r>
            <w:r w:rsidR="008805CF">
              <w:rPr>
                <w:rFonts w:ascii="Arial" w:hAnsi="Arial" w:cs="Arial"/>
                <w:color w:val="000000"/>
                <w:sz w:val="24"/>
                <w:szCs w:val="24"/>
              </w:rPr>
              <w:t>he patient (</w:t>
            </w:r>
            <w:proofErr w:type="spellStart"/>
            <w:r w:rsidR="008805CF">
              <w:rPr>
                <w:rFonts w:ascii="Arial" w:hAnsi="Arial" w:cs="Arial"/>
                <w:color w:val="000000"/>
                <w:sz w:val="24"/>
                <w:szCs w:val="24"/>
              </w:rPr>
              <w:t>eg</w:t>
            </w:r>
            <w:proofErr w:type="spellEnd"/>
            <w:r w:rsidR="008805CF">
              <w:rPr>
                <w:rFonts w:ascii="Arial" w:hAnsi="Arial" w:cs="Arial"/>
                <w:color w:val="000000"/>
                <w:sz w:val="24"/>
                <w:szCs w:val="24"/>
              </w:rPr>
              <w:t xml:space="preserve"> parent/ legal gua</w:t>
            </w:r>
            <w:r>
              <w:rPr>
                <w:rFonts w:ascii="Arial" w:hAnsi="Arial" w:cs="Arial"/>
                <w:color w:val="000000"/>
                <w:sz w:val="24"/>
                <w:szCs w:val="24"/>
              </w:rPr>
              <w:t>rdian/ friend/ relative</w:t>
            </w:r>
            <w:r w:rsidR="008805CF">
              <w:rPr>
                <w:rFonts w:ascii="Arial" w:hAnsi="Arial" w:cs="Arial"/>
                <w:color w:val="000000"/>
                <w:sz w:val="24"/>
                <w:szCs w:val="24"/>
              </w:rPr>
              <w:t>:</w:t>
            </w:r>
          </w:p>
          <w:p w:rsidR="008805CF" w:rsidRDefault="008805CF" w:rsidP="00E66200">
            <w:pPr>
              <w:autoSpaceDE w:val="0"/>
              <w:autoSpaceDN w:val="0"/>
              <w:adjustRightInd w:val="0"/>
              <w:rPr>
                <w:rFonts w:ascii="Arial" w:hAnsi="Arial" w:cs="Arial"/>
                <w:color w:val="000000"/>
                <w:sz w:val="24"/>
                <w:szCs w:val="24"/>
              </w:rPr>
            </w:pPr>
          </w:p>
          <w:p w:rsidR="008805CF" w:rsidRDefault="008805CF" w:rsidP="00E66200">
            <w:pPr>
              <w:autoSpaceDE w:val="0"/>
              <w:autoSpaceDN w:val="0"/>
              <w:adjustRightInd w:val="0"/>
              <w:rPr>
                <w:rFonts w:ascii="Arial" w:hAnsi="Arial" w:cs="Arial"/>
                <w:color w:val="000000"/>
                <w:sz w:val="24"/>
                <w:szCs w:val="24"/>
              </w:rPr>
            </w:pPr>
            <w:r>
              <w:rPr>
                <w:rFonts w:ascii="Arial" w:hAnsi="Arial" w:cs="Arial"/>
                <w:color w:val="000000"/>
                <w:sz w:val="24"/>
                <w:szCs w:val="24"/>
              </w:rPr>
              <w:t>Name of the person to be given online access …………………………………………………………</w:t>
            </w:r>
          </w:p>
          <w:p w:rsidR="008805CF" w:rsidRDefault="008805CF" w:rsidP="00E66200">
            <w:pPr>
              <w:autoSpaceDE w:val="0"/>
              <w:autoSpaceDN w:val="0"/>
              <w:adjustRightInd w:val="0"/>
              <w:rPr>
                <w:rFonts w:ascii="Arial" w:hAnsi="Arial" w:cs="Arial"/>
                <w:color w:val="000000"/>
                <w:sz w:val="24"/>
                <w:szCs w:val="24"/>
              </w:rPr>
            </w:pPr>
          </w:p>
          <w:p w:rsidR="008805CF" w:rsidRDefault="008805CF" w:rsidP="00E66200">
            <w:pPr>
              <w:autoSpaceDE w:val="0"/>
              <w:autoSpaceDN w:val="0"/>
              <w:adjustRightInd w:val="0"/>
              <w:rPr>
                <w:rFonts w:ascii="Arial" w:hAnsi="Arial" w:cs="Arial"/>
                <w:color w:val="000000"/>
                <w:sz w:val="24"/>
                <w:szCs w:val="24"/>
              </w:rPr>
            </w:pPr>
            <w:r>
              <w:rPr>
                <w:rFonts w:ascii="Arial" w:hAnsi="Arial" w:cs="Arial"/>
                <w:color w:val="000000"/>
                <w:sz w:val="24"/>
                <w:szCs w:val="24"/>
              </w:rPr>
              <w:t>Relationship to patient: ……………………………………………………………………………………</w:t>
            </w:r>
          </w:p>
          <w:p w:rsidR="008805CF" w:rsidRPr="008805CF" w:rsidRDefault="008805CF" w:rsidP="008805CF">
            <w:pPr>
              <w:autoSpaceDE w:val="0"/>
              <w:autoSpaceDN w:val="0"/>
              <w:adjustRightInd w:val="0"/>
              <w:rPr>
                <w:rFonts w:ascii="Arial" w:hAnsi="Arial" w:cs="Arial"/>
                <w:color w:val="000000"/>
                <w:sz w:val="24"/>
                <w:szCs w:val="24"/>
              </w:rPr>
            </w:pPr>
          </w:p>
          <w:tbl>
            <w:tblPr>
              <w:tblW w:w="0" w:type="auto"/>
              <w:tblBorders>
                <w:top w:val="nil"/>
                <w:left w:val="nil"/>
                <w:bottom w:val="nil"/>
                <w:right w:val="nil"/>
              </w:tblBorders>
              <w:tblLook w:val="0000" w:firstRow="0" w:lastRow="0" w:firstColumn="0" w:lastColumn="0" w:noHBand="0" w:noVBand="0"/>
            </w:tblPr>
            <w:tblGrid>
              <w:gridCol w:w="10466"/>
            </w:tblGrid>
            <w:tr w:rsidR="008805CF" w:rsidRPr="008805CF">
              <w:trPr>
                <w:trHeight w:val="741"/>
              </w:trPr>
              <w:tc>
                <w:tcPr>
                  <w:tcW w:w="0" w:type="auto"/>
                </w:tcPr>
                <w:p w:rsidR="008805CF" w:rsidRPr="008805CF" w:rsidRDefault="008805CF" w:rsidP="008805CF">
                  <w:pPr>
                    <w:autoSpaceDE w:val="0"/>
                    <w:autoSpaceDN w:val="0"/>
                    <w:adjustRightInd w:val="0"/>
                    <w:spacing w:after="0" w:line="240" w:lineRule="auto"/>
                    <w:rPr>
                      <w:rFonts w:ascii="Arial" w:hAnsi="Arial" w:cs="Arial"/>
                      <w:color w:val="000000"/>
                      <w:sz w:val="24"/>
                      <w:szCs w:val="24"/>
                    </w:rPr>
                  </w:pPr>
                  <w:r w:rsidRPr="008805CF">
                    <w:rPr>
                      <w:rFonts w:ascii="Arial" w:hAnsi="Arial" w:cs="Arial"/>
                      <w:b/>
                      <w:bCs/>
                      <w:i/>
                      <w:iCs/>
                      <w:color w:val="000000"/>
                      <w:sz w:val="24"/>
                      <w:szCs w:val="24"/>
                    </w:rPr>
                    <w:t xml:space="preserve">Confidentiality and Young people: </w:t>
                  </w:r>
                </w:p>
                <w:p w:rsidR="008805CF" w:rsidRPr="008805CF" w:rsidRDefault="008805CF" w:rsidP="008805CF">
                  <w:pPr>
                    <w:autoSpaceDE w:val="0"/>
                    <w:autoSpaceDN w:val="0"/>
                    <w:adjustRightInd w:val="0"/>
                    <w:spacing w:after="0" w:line="240" w:lineRule="auto"/>
                    <w:rPr>
                      <w:rFonts w:ascii="Arial" w:hAnsi="Arial" w:cs="Arial"/>
                      <w:color w:val="000000"/>
                      <w:sz w:val="24"/>
                      <w:szCs w:val="24"/>
                    </w:rPr>
                  </w:pPr>
                  <w:r w:rsidRPr="008805CF">
                    <w:rPr>
                      <w:rFonts w:ascii="Arial" w:hAnsi="Arial" w:cs="Arial"/>
                      <w:i/>
                      <w:iCs/>
                      <w:color w:val="000000"/>
                      <w:sz w:val="24"/>
                      <w:szCs w:val="24"/>
                    </w:rPr>
                    <w:t xml:space="preserve">Please note that access granted to a parent/guardian will end once the child </w:t>
                  </w:r>
                  <w:r>
                    <w:rPr>
                      <w:rFonts w:ascii="Arial" w:hAnsi="Arial" w:cs="Arial"/>
                      <w:i/>
                      <w:iCs/>
                      <w:color w:val="000000"/>
                      <w:sz w:val="24"/>
                      <w:szCs w:val="24"/>
                    </w:rPr>
                    <w:t>reaches 11</w:t>
                  </w:r>
                  <w:r w:rsidRPr="008805CF">
                    <w:rPr>
                      <w:rFonts w:ascii="Arial" w:hAnsi="Arial" w:cs="Arial"/>
                      <w:i/>
                      <w:iCs/>
                      <w:color w:val="000000"/>
                      <w:sz w:val="24"/>
                      <w:szCs w:val="24"/>
                    </w:rPr>
                    <w:t xml:space="preserve"> years. The young person should complete and sign a new consent form If they wish to continue with online access to their medical records. </w:t>
                  </w:r>
                </w:p>
                <w:p w:rsidR="008805CF" w:rsidRDefault="008805CF" w:rsidP="008805CF">
                  <w:pPr>
                    <w:autoSpaceDE w:val="0"/>
                    <w:autoSpaceDN w:val="0"/>
                    <w:adjustRightInd w:val="0"/>
                    <w:spacing w:after="0" w:line="240" w:lineRule="auto"/>
                    <w:rPr>
                      <w:rFonts w:ascii="Arial" w:hAnsi="Arial" w:cs="Arial"/>
                      <w:i/>
                      <w:iCs/>
                      <w:color w:val="000000"/>
                      <w:sz w:val="24"/>
                      <w:szCs w:val="24"/>
                    </w:rPr>
                  </w:pPr>
                  <w:r w:rsidRPr="008805CF">
                    <w:rPr>
                      <w:rFonts w:ascii="Arial" w:hAnsi="Arial" w:cs="Arial"/>
                      <w:i/>
                      <w:iCs/>
                      <w:color w:val="000000"/>
                      <w:sz w:val="24"/>
                      <w:szCs w:val="24"/>
                    </w:rPr>
                    <w:t xml:space="preserve">Young people under 16 years are sometimes competent to make important decisions themselves. The Practice will take this into account if they do not wish to grant access to their medical records to a parent. </w:t>
                  </w:r>
                </w:p>
                <w:p w:rsidR="008805CF" w:rsidRPr="008805CF" w:rsidRDefault="008805CF" w:rsidP="008805CF">
                  <w:pPr>
                    <w:autoSpaceDE w:val="0"/>
                    <w:autoSpaceDN w:val="0"/>
                    <w:adjustRightInd w:val="0"/>
                    <w:spacing w:after="0" w:line="240" w:lineRule="auto"/>
                    <w:rPr>
                      <w:rFonts w:ascii="Arial" w:hAnsi="Arial" w:cs="Arial"/>
                      <w:color w:val="000000"/>
                      <w:sz w:val="24"/>
                      <w:szCs w:val="24"/>
                    </w:rPr>
                  </w:pPr>
                </w:p>
              </w:tc>
            </w:tr>
          </w:tbl>
          <w:p w:rsidR="00E66200" w:rsidRDefault="00E66200" w:rsidP="00AA4CD4">
            <w:pPr>
              <w:rPr>
                <w:rFonts w:ascii="Arial" w:hAnsi="Arial" w:cs="Arial"/>
                <w:sz w:val="24"/>
                <w:szCs w:val="24"/>
              </w:rPr>
            </w:pPr>
          </w:p>
        </w:tc>
      </w:tr>
      <w:tr w:rsidR="008805CF" w:rsidTr="00FD59B5">
        <w:tc>
          <w:tcPr>
            <w:tcW w:w="5341" w:type="dxa"/>
          </w:tcPr>
          <w:p w:rsidR="008805CF" w:rsidRDefault="008805CF" w:rsidP="00AA4CD4">
            <w:pPr>
              <w:rPr>
                <w:rFonts w:ascii="Arial" w:hAnsi="Arial" w:cs="Arial"/>
                <w:sz w:val="24"/>
                <w:szCs w:val="24"/>
              </w:rPr>
            </w:pPr>
            <w:r>
              <w:rPr>
                <w:rFonts w:ascii="Arial" w:hAnsi="Arial" w:cs="Arial"/>
                <w:sz w:val="24"/>
                <w:szCs w:val="24"/>
              </w:rPr>
              <w:t xml:space="preserve">Signed by the patient: </w:t>
            </w:r>
          </w:p>
        </w:tc>
        <w:tc>
          <w:tcPr>
            <w:tcW w:w="5341" w:type="dxa"/>
            <w:gridSpan w:val="2"/>
          </w:tcPr>
          <w:p w:rsidR="008805CF" w:rsidRDefault="008805CF" w:rsidP="00AA4CD4">
            <w:pPr>
              <w:rPr>
                <w:rFonts w:ascii="Arial" w:hAnsi="Arial" w:cs="Arial"/>
                <w:sz w:val="24"/>
                <w:szCs w:val="24"/>
              </w:rPr>
            </w:pPr>
            <w:r>
              <w:rPr>
                <w:rFonts w:ascii="Arial" w:hAnsi="Arial" w:cs="Arial"/>
                <w:sz w:val="24"/>
                <w:szCs w:val="24"/>
              </w:rPr>
              <w:t>Dated:</w:t>
            </w:r>
          </w:p>
          <w:p w:rsidR="008805CF" w:rsidRDefault="008805CF" w:rsidP="00AA4CD4">
            <w:pPr>
              <w:rPr>
                <w:rFonts w:ascii="Arial" w:hAnsi="Arial" w:cs="Arial"/>
                <w:sz w:val="24"/>
                <w:szCs w:val="24"/>
              </w:rPr>
            </w:pPr>
          </w:p>
          <w:p w:rsidR="008805CF" w:rsidRDefault="008805CF" w:rsidP="00AA4CD4">
            <w:pPr>
              <w:rPr>
                <w:rFonts w:ascii="Arial" w:hAnsi="Arial" w:cs="Arial"/>
                <w:sz w:val="24"/>
                <w:szCs w:val="24"/>
              </w:rPr>
            </w:pPr>
          </w:p>
        </w:tc>
      </w:tr>
      <w:tr w:rsidR="00E66200" w:rsidTr="008805CF">
        <w:trPr>
          <w:trHeight w:val="1643"/>
        </w:trPr>
        <w:tc>
          <w:tcPr>
            <w:tcW w:w="10682" w:type="dxa"/>
            <w:gridSpan w:val="3"/>
          </w:tcPr>
          <w:p w:rsidR="008805CF" w:rsidRPr="009A6D8B" w:rsidRDefault="008805CF">
            <w:pPr>
              <w:rPr>
                <w:color w:val="404040" w:themeColor="text1" w:themeTint="BF"/>
              </w:rPr>
            </w:pPr>
            <w:proofErr w:type="spellStart"/>
            <w:r w:rsidRPr="009A6D8B">
              <w:rPr>
                <w:rFonts w:ascii="Arial" w:hAnsi="Arial" w:cs="Arial"/>
                <w:color w:val="404040" w:themeColor="text1" w:themeTint="BF"/>
                <w:sz w:val="20"/>
                <w:szCs w:val="20"/>
              </w:rPr>
              <w:t>Actioned</w:t>
            </w:r>
            <w:proofErr w:type="spellEnd"/>
            <w:r w:rsidRPr="009A6D8B">
              <w:rPr>
                <w:rFonts w:ascii="Arial" w:hAnsi="Arial" w:cs="Arial"/>
                <w:color w:val="404040" w:themeColor="text1" w:themeTint="BF"/>
                <w:sz w:val="20"/>
                <w:szCs w:val="20"/>
              </w:rPr>
              <w:t xml:space="preserve"> by:                                                                                Date:</w:t>
            </w:r>
          </w:p>
          <w:tbl>
            <w:tblPr>
              <w:tblpPr w:leftFromText="180" w:rightFromText="180" w:vertAnchor="text" w:horzAnchor="margin" w:tblpY="-218"/>
              <w:tblOverlap w:val="never"/>
              <w:tblW w:w="0" w:type="auto"/>
              <w:tblBorders>
                <w:top w:val="nil"/>
                <w:left w:val="nil"/>
                <w:bottom w:val="nil"/>
                <w:right w:val="nil"/>
              </w:tblBorders>
              <w:tblLook w:val="0000" w:firstRow="0" w:lastRow="0" w:firstColumn="0" w:lastColumn="0" w:noHBand="0" w:noVBand="0"/>
            </w:tblPr>
            <w:tblGrid>
              <w:gridCol w:w="10231"/>
            </w:tblGrid>
            <w:tr w:rsidR="009A6D8B" w:rsidRPr="009A6D8B" w:rsidTr="008805CF">
              <w:trPr>
                <w:trHeight w:val="728"/>
              </w:trPr>
              <w:tc>
                <w:tcPr>
                  <w:tcW w:w="0" w:type="auto"/>
                </w:tcPr>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r w:rsidRPr="009A6D8B">
                    <w:rPr>
                      <w:rFonts w:ascii="Arial" w:hAnsi="Arial" w:cs="Arial"/>
                      <w:color w:val="404040" w:themeColor="text1" w:themeTint="BF"/>
                      <w:sz w:val="20"/>
                      <w:szCs w:val="20"/>
                    </w:rPr>
                    <w:t xml:space="preserve">For Action by Practice: </w:t>
                  </w:r>
                </w:p>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p>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r w:rsidRPr="009A6D8B">
                    <w:rPr>
                      <w:rFonts w:ascii="Arial" w:hAnsi="Arial" w:cs="Arial"/>
                      <w:color w:val="404040" w:themeColor="text1" w:themeTint="BF"/>
                      <w:sz w:val="20"/>
                      <w:szCs w:val="20"/>
                    </w:rPr>
                    <w:t xml:space="preserve">ID Checked      YES/NO                   Care Record viewing activated    YES/NO        Pass Phrase issued   YES/NO </w:t>
                  </w:r>
                </w:p>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r w:rsidRPr="009A6D8B">
                    <w:rPr>
                      <w:rFonts w:ascii="Arial" w:hAnsi="Arial" w:cs="Arial"/>
                      <w:color w:val="404040" w:themeColor="text1" w:themeTint="BF"/>
                      <w:sz w:val="20"/>
                      <w:szCs w:val="20"/>
                    </w:rPr>
                    <w:t xml:space="preserve">ID document details: 1) </w:t>
                  </w:r>
                </w:p>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r w:rsidRPr="009A6D8B">
                    <w:rPr>
                      <w:rFonts w:ascii="Arial" w:hAnsi="Arial" w:cs="Arial"/>
                      <w:color w:val="404040" w:themeColor="text1" w:themeTint="BF"/>
                      <w:sz w:val="20"/>
                      <w:szCs w:val="20"/>
                    </w:rPr>
                    <w:t xml:space="preserve">                                  2) </w:t>
                  </w:r>
                </w:p>
                <w:p w:rsidR="008805CF" w:rsidRPr="009A6D8B" w:rsidRDefault="008805CF" w:rsidP="00F61337">
                  <w:pPr>
                    <w:autoSpaceDE w:val="0"/>
                    <w:autoSpaceDN w:val="0"/>
                    <w:adjustRightInd w:val="0"/>
                    <w:spacing w:after="0" w:line="240" w:lineRule="auto"/>
                    <w:rPr>
                      <w:rFonts w:ascii="Arial" w:hAnsi="Arial" w:cs="Arial"/>
                      <w:color w:val="404040" w:themeColor="text1" w:themeTint="BF"/>
                      <w:sz w:val="20"/>
                      <w:szCs w:val="20"/>
                    </w:rPr>
                  </w:pPr>
                </w:p>
              </w:tc>
            </w:tr>
          </w:tbl>
          <w:p w:rsidR="008805CF" w:rsidRDefault="008805CF" w:rsidP="00AA4CD4">
            <w:pPr>
              <w:rPr>
                <w:rFonts w:ascii="Arial" w:hAnsi="Arial" w:cs="Arial"/>
                <w:sz w:val="24"/>
                <w:szCs w:val="24"/>
              </w:rPr>
            </w:pPr>
          </w:p>
        </w:tc>
      </w:tr>
    </w:tbl>
    <w:p w:rsidR="00E66200" w:rsidRPr="00414407" w:rsidRDefault="00414407" w:rsidP="00414407">
      <w:pPr>
        <w:rPr>
          <w:rFonts w:ascii="Arial" w:hAnsi="Arial" w:cs="Arial"/>
        </w:rPr>
      </w:pPr>
      <w:r w:rsidRPr="00414407">
        <w:t xml:space="preserve"> </w:t>
      </w:r>
      <w:r>
        <w:t xml:space="preserve">Please </w:t>
      </w:r>
      <w:proofErr w:type="gramStart"/>
      <w:r w:rsidRPr="00414407">
        <w:rPr>
          <w:iCs/>
        </w:rPr>
        <w:t>Scan</w:t>
      </w:r>
      <w:proofErr w:type="gramEnd"/>
      <w:r w:rsidRPr="00414407">
        <w:rPr>
          <w:iCs/>
        </w:rPr>
        <w:t xml:space="preserve"> completed and </w:t>
      </w:r>
      <w:proofErr w:type="spellStart"/>
      <w:r w:rsidRPr="00414407">
        <w:rPr>
          <w:iCs/>
        </w:rPr>
        <w:t>actioned</w:t>
      </w:r>
      <w:proofErr w:type="spellEnd"/>
      <w:r w:rsidRPr="00414407">
        <w:rPr>
          <w:iCs/>
        </w:rPr>
        <w:t xml:space="preserve"> form to medical records</w:t>
      </w:r>
    </w:p>
    <w:sectPr w:rsidR="00E66200" w:rsidRPr="00414407" w:rsidSect="00AA4CD4">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07" w:rsidRDefault="00414407" w:rsidP="00414407">
      <w:pPr>
        <w:spacing w:after="0" w:line="240" w:lineRule="auto"/>
      </w:pPr>
      <w:r>
        <w:separator/>
      </w:r>
    </w:p>
  </w:endnote>
  <w:endnote w:type="continuationSeparator" w:id="0">
    <w:p w:rsidR="00414407" w:rsidRDefault="00414407" w:rsidP="00414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07" w:rsidRDefault="00414407" w:rsidP="00414407">
      <w:pPr>
        <w:spacing w:after="0" w:line="240" w:lineRule="auto"/>
      </w:pPr>
      <w:r>
        <w:separator/>
      </w:r>
    </w:p>
  </w:footnote>
  <w:footnote w:type="continuationSeparator" w:id="0">
    <w:p w:rsidR="00414407" w:rsidRDefault="00414407" w:rsidP="004144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4407" w:rsidRPr="00414407" w:rsidRDefault="00414407" w:rsidP="00414407">
    <w:pPr>
      <w:pStyle w:val="Header"/>
      <w:jc w:val="right"/>
      <w:rPr>
        <w:b/>
        <w:sz w:val="18"/>
        <w:szCs w:val="18"/>
      </w:rPr>
    </w:pPr>
    <w:r>
      <w:rPr>
        <w:b/>
        <w:sz w:val="18"/>
        <w:szCs w:val="18"/>
      </w:rPr>
      <w:t>Matching Green Surgery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CD4"/>
    <w:rsid w:val="00414407"/>
    <w:rsid w:val="006B21DE"/>
    <w:rsid w:val="00823079"/>
    <w:rsid w:val="008805CF"/>
    <w:rsid w:val="009A6D8B"/>
    <w:rsid w:val="00AA4CD4"/>
    <w:rsid w:val="00CA5ECA"/>
    <w:rsid w:val="00E662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66200"/>
    <w:pPr>
      <w:spacing w:after="0" w:line="240" w:lineRule="auto"/>
    </w:pPr>
  </w:style>
  <w:style w:type="table" w:styleId="TableGrid">
    <w:name w:val="Table Grid"/>
    <w:basedOn w:val="TableNormal"/>
    <w:uiPriority w:val="59"/>
    <w:rsid w:val="00E66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407"/>
  </w:style>
  <w:style w:type="paragraph" w:styleId="Footer">
    <w:name w:val="footer"/>
    <w:basedOn w:val="Normal"/>
    <w:link w:val="FooterChar"/>
    <w:uiPriority w:val="99"/>
    <w:unhideWhenUsed/>
    <w:rsid w:val="0041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4CD4"/>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E66200"/>
    <w:pPr>
      <w:spacing w:after="0" w:line="240" w:lineRule="auto"/>
    </w:pPr>
  </w:style>
  <w:style w:type="table" w:styleId="TableGrid">
    <w:name w:val="Table Grid"/>
    <w:basedOn w:val="TableNormal"/>
    <w:uiPriority w:val="59"/>
    <w:rsid w:val="00E662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44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4407"/>
  </w:style>
  <w:style w:type="paragraph" w:styleId="Footer">
    <w:name w:val="footer"/>
    <w:basedOn w:val="Normal"/>
    <w:link w:val="FooterChar"/>
    <w:uiPriority w:val="99"/>
    <w:unhideWhenUsed/>
    <w:rsid w:val="004144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4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23D05-33D7-411E-8C22-316326755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 Sharma</dc:creator>
  <cp:lastModifiedBy>Rama Sharma</cp:lastModifiedBy>
  <cp:revision>3</cp:revision>
  <dcterms:created xsi:type="dcterms:W3CDTF">2015-08-26T15:33:00Z</dcterms:created>
  <dcterms:modified xsi:type="dcterms:W3CDTF">2015-12-15T18:39:00Z</dcterms:modified>
</cp:coreProperties>
</file>